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C360" w14:textId="674C11FE" w:rsidR="003E42E9" w:rsidRDefault="00D320E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1B0DF4E6" wp14:editId="0FE79EA4">
                <wp:simplePos x="0" y="0"/>
                <wp:positionH relativeFrom="column">
                  <wp:posOffset>173421</wp:posOffset>
                </wp:positionH>
                <wp:positionV relativeFrom="page">
                  <wp:posOffset>5344160</wp:posOffset>
                </wp:positionV>
                <wp:extent cx="5873750" cy="6931152"/>
                <wp:effectExtent l="0" t="0" r="635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750" cy="6931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8069D0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  <w:t>Añade la información de tu escuela aquí;</w:t>
                            </w:r>
                          </w:p>
                          <w:p w14:paraId="75681BCA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35FEFC4F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Se sugiere que incluya lo siguiente:</w:t>
                            </w:r>
                          </w:p>
                          <w:p w14:paraId="12223A25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Donde pueden encontrar los formularios y directrices</w:t>
                            </w:r>
                          </w:p>
                          <w:p w14:paraId="461D4FF1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La fecha límite para la presentación de obras </w:t>
                            </w:r>
                          </w:p>
                          <w:p w14:paraId="6D90BAB9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Donde se deben de entregar las obras</w:t>
                            </w:r>
                          </w:p>
                          <w:p w14:paraId="4304EFAB" w14:textId="645833CE" w:rsidR="00D82DE8" w:rsidRPr="002C5C49" w:rsidRDefault="00EE50F1" w:rsidP="00EE50F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Cronología de eventos, (juzgamiento, anuncios, exhibición, ceremonia,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DF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65pt;margin-top:420.8pt;width:462.5pt;height:5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2Na5QEAALMDAAAOAAAAZHJzL2Uyb0RvYy54bWysU8tu2zAQvBfoPxC817IcO04Ey0GbIEWB&#13;&#10;9AGk+QCKoiyiFJdd0pbcr++SUhy3uRW9EFzucrgzO9zcDJ1hB4Vegy15PptzpqyEWttdyZ++37+7&#13;&#10;4swHYWthwKqSH5XnN9u3bza9K9QCWjC1QkYg1he9K3kbgiuyzMtWdcLPwClLyQawE4FC3GU1ip7Q&#13;&#10;O5Mt5vPLrAesHYJU3tPp3Zjk24TfNEqGr03jVWCm5NRbSCumtYprtt2IYofCtVpObYh/6KIT2tKj&#13;&#10;J6g7EQTbo34F1WmJ4KEJMwldBk2jpUociE0+/4vNYyucSlxIHO9OMvn/Byu/HB7dN2Rh+AADDTCR&#13;&#10;8O4B5A9P2mS988VUEzX1hY/VVf8Zapqm2AdIN4YGu0ifCDGCIaWPJ3XVEJikw9XV+mK9opSk3OX1&#13;&#10;RZ6vFlH/TBTP1x368FFBx+Km5EjjS/Di8ODDWPpcEl/zYHR9r41JQbSMujXIDoKGXe3yCfyPKmNj&#13;&#10;rYV4awSMJ4lmZDZyDEM1UDLSraA+EmGE0TnkdNq0gL8468k1Jfc/9wIVZ+aTpbFc58tltFkKlqv1&#13;&#10;ggI8z1TnGWElQZU8cDZub8Nozb1DvWvppXEeFt6T0I1OErx0NfVNzkgiTi6O1juPU9XLX9v+BgAA&#13;&#10;//8DAFBLAwQUAAYACAAAACEAYNWKVOUAAAAQAQAADwAAAGRycy9kb3ducmV2LnhtbEyPT0/DMAzF&#13;&#10;70h8h8hI3FjSFrauazrxR1y4oI2Jc9qYpqxJqiZbC58ec4KLJds/P79XbmfbszOOofNOQrIQwNA1&#13;&#10;XneulXB4e77JgYWonFa9dyjhCwNsq8uLUhXaT26H531sGYm4UCgJJsah4Dw0Bq0KCz+go92HH62K&#13;&#10;1I4t16OaSNz2PBViya3qHH0wasBHg81xf7IS3ttPfOhexm/xysV0zP3uUK+MlNdX89OGyv0GWMQ5&#13;&#10;/l3AbwbyDxUZq/3J6cB6CekqI1JCfpssgRGwvktpUhO5zrIEeFXy/0GqHwAAAP//AwBQSwECLQAU&#13;&#10;AAYACAAAACEAtoM4kv4AAADhAQAAEwAAAAAAAAAAAAAAAAAAAAAAW0NvbnRlbnRfVHlwZXNdLnht&#13;&#10;bFBLAQItABQABgAIAAAAIQA4/SH/1gAAAJQBAAALAAAAAAAAAAAAAAAAAC8BAABfcmVscy8ucmVs&#13;&#10;c1BLAQItABQABgAIAAAAIQDZb2Na5QEAALMDAAAOAAAAAAAAAAAAAAAAAC4CAABkcnMvZTJvRG9j&#13;&#10;LnhtbFBLAQItABQABgAIAAAAIQBg1YpU5QAAABABAAAPAAAAAAAAAAAAAAAAAD8EAABkcnMvZG93&#13;&#10;bnJldi54bWxQSwUGAAAAAAQABADzAAAAUQUAAAAA&#13;&#10;" o:allowoverlap="f" fillcolor="white [3212]" stroked="f">
                <v:textbox>
                  <w:txbxContent>
                    <w:p w14:paraId="4C8069D0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  <w:t>Añade la información de tu escuela aquí;</w:t>
                      </w:r>
                    </w:p>
                    <w:p w14:paraId="75681BCA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</w:p>
                    <w:p w14:paraId="35FEFC4F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Se sugiere que incluya lo siguiente:</w:t>
                      </w:r>
                    </w:p>
                    <w:p w14:paraId="12223A25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Donde pueden encontrar los formularios y directrices</w:t>
                      </w:r>
                    </w:p>
                    <w:p w14:paraId="461D4FF1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 xml:space="preserve">La fecha límite para la presentación de obras </w:t>
                      </w:r>
                    </w:p>
                    <w:p w14:paraId="6D90BAB9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Donde se deben de entregar las obras</w:t>
                      </w:r>
                    </w:p>
                    <w:p w14:paraId="4304EFAB" w14:textId="645833CE" w:rsidR="00D82DE8" w:rsidRPr="002C5C49" w:rsidRDefault="00EE50F1" w:rsidP="00EE50F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Cronología de eventos, (juzgamiento, anuncios, exhibición, ceremonia, etc.)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37A49B82" wp14:editId="5E430827">
                <wp:simplePos x="0" y="0"/>
                <wp:positionH relativeFrom="column">
                  <wp:posOffset>6558455</wp:posOffset>
                </wp:positionH>
                <wp:positionV relativeFrom="page">
                  <wp:posOffset>5344160</wp:posOffset>
                </wp:positionV>
                <wp:extent cx="2502535" cy="6931152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2535" cy="6931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2AEBD" w14:textId="77777777" w:rsidR="00EE50F1" w:rsidRPr="0038504B" w:rsidRDefault="00EE50F1" w:rsidP="00EE50F1">
                            <w:pPr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Las artes y el programa de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Reflections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National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PTA, apoyan el éxito de los estudiantes y sirven como una herramienta valiosa para establecer alianzas sólidas en su comunidad escolar. Celebre el aprendizaje artístico en su comunidad escolar con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Reflections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14:paraId="27EC9E05" w14:textId="6F076D8D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9B82" id="_x0000_s1027" type="#_x0000_t202" style="position:absolute;margin-left:516.4pt;margin-top:420.8pt;width:197.05pt;height:5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hit6QEAALoDAAAOAAAAZHJzL2Uyb0RvYy54bWysU8tu2zAQvBfoPxC817IUO20Ey0GbIEWB&#13;&#10;9AGk+QCKoiyiFJfl0pbcr++SUhy3vQW9EFzucrgzO9xcj71hB+VRg614vlhypqyERttdxR+/3715&#13;&#10;xxkGYRthwKqKHxXy6+3rV5vBlaqADkyjPCMQi+XgKt6F4MosQ9mpXuACnLKUbMH3IlDod1njxUDo&#13;&#10;vcmK5fIyG8A3zoNUiHR6OyX5NuG3rZLha9uiCsxUnHoLafVpreOabTei3HnhOi3nNsQLuuiFtvTo&#13;&#10;CepWBMH2Xv8D1WvpAaENCwl9Bm2rpUociE2+/IvNQyecSlxIHHQnmfD/wcovhwf3zbMwfoCRBphI&#13;&#10;oLsH+QNJm2xwWM41UVMsMVbXw2doaJpiHyDdGFvfR/pEiBEMKX08qavGwCQdFutlsb5YcyYpd3l1&#13;&#10;kefrIuqfifLpuvMYPiroWdxU3NP4Erw43GOYSp9K4msIRjd32pgURMuoG+PZQdCw610+g/9RZWys&#13;&#10;tRBvTYDxJNGMzCaOYaxHppsoB9VE1jU0R+LtYTIQGZ42HfhfnA1knorjz73wijPzydJ0rvLVKrot&#13;&#10;Bav124ICf56pzzPCSoKqeOBs2t6EyaF75/Wuo5emsVh4T3q3Oinx3NXcPhkkaTmbOTrwPE5Vz19u&#13;&#10;+xsAAP//AwBQSwMEFAAGAAgAAAAhABhcqjPmAAAAEwEAAA8AAABkcnMvZG93bnJldi54bWxMj09v&#13;&#10;gzAMxe+T9h0iV9ptTYCKUUqo9ke77DK1q3YOxANakiCSFrZPP/e0XSw/2X5+v2I7m55dcPSdsxKi&#13;&#10;pQCGtna6s42Ew8frfQbMB2W16p1FCd/oYVve3hQq126yO7zsQ8PIxPpcSWhDGHLOfd2iUX7pBrQ0&#13;&#10;+3KjUYHk2HA9qonMTc9jIVJuVGfpQ6sGfG6xPu3PRsJnc8Sn7m38Ee9cTKfM7Q7VQyvl3WJ+2VB5&#13;&#10;3AALOIe/C7gyUH4oKVjlzlZ71pMWSUwAQUK2ilJg15VVnK6BVdStkyQCXhb8P0v5CwAA//8DAFBL&#13;&#10;AQItABQABgAIAAAAIQC2gziS/gAAAOEBAAATAAAAAAAAAAAAAAAAAAAAAABbQ29udGVudF9UeXBl&#13;&#10;c10ueG1sUEsBAi0AFAAGAAgAAAAhADj9If/WAAAAlAEAAAsAAAAAAAAAAAAAAAAALwEAAF9yZWxz&#13;&#10;Ly5yZWxzUEsBAi0AFAAGAAgAAAAhAPxeGK3pAQAAugMAAA4AAAAAAAAAAAAAAAAALgIAAGRycy9l&#13;&#10;Mm9Eb2MueG1sUEsBAi0AFAAGAAgAAAAhABhcqjPmAAAAEwEAAA8AAAAAAAAAAAAAAAAAQwQAAGRy&#13;&#10;cy9kb3ducmV2LnhtbFBLBQYAAAAABAAEAPMAAABWBQAAAAA=&#13;&#10;" o:allowoverlap="f" fillcolor="white [3212]" stroked="f">
                <v:textbox>
                  <w:txbxContent>
                    <w:p w14:paraId="0B02AEBD" w14:textId="77777777" w:rsidR="00EE50F1" w:rsidRPr="0038504B" w:rsidRDefault="00EE50F1" w:rsidP="00EE50F1">
                      <w:pPr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Las artes y el programa de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de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National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PTA, apoyan el éxito de los estudiantes y sirven como una herramienta valiosa para establecer alianzas sólidas en su comunidad escolar. Celebre el aprendizaje artístico en su comunidad escolar con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  <w:p w14:paraId="27EC9E05" w14:textId="6F076D8D" w:rsidR="00D82DE8" w:rsidRPr="002C5C49" w:rsidRDefault="00D82DE8" w:rsidP="00D82DE8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42E9" w:rsidSect="00234CCE">
      <w:headerReference w:type="default" r:id="rId11"/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12E9" w14:textId="77777777" w:rsidR="00713989" w:rsidRDefault="00713989" w:rsidP="00D82DE8">
      <w:r>
        <w:separator/>
      </w:r>
    </w:p>
  </w:endnote>
  <w:endnote w:type="continuationSeparator" w:id="0">
    <w:p w14:paraId="15DBB9CE" w14:textId="77777777" w:rsidR="00713989" w:rsidRDefault="00713989" w:rsidP="00D8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4B252" w14:textId="77777777" w:rsidR="00713989" w:rsidRDefault="00713989" w:rsidP="00D82DE8">
      <w:r>
        <w:separator/>
      </w:r>
    </w:p>
  </w:footnote>
  <w:footnote w:type="continuationSeparator" w:id="0">
    <w:p w14:paraId="21148A16" w14:textId="77777777" w:rsidR="00713989" w:rsidRDefault="00713989" w:rsidP="00D8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D31A" w14:textId="10158D49" w:rsidR="00BC169D" w:rsidRDefault="00BC169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5D9D5BB" wp14:editId="7C5198B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10058400" cy="15544800"/>
          <wp:effectExtent l="0" t="0" r="0" b="0"/>
          <wp:wrapNone/>
          <wp:docPr id="1588615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6154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55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05070"/>
    <w:multiLevelType w:val="hybridMultilevel"/>
    <w:tmpl w:val="1B76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72952">
    <w:abstractNumId w:val="1"/>
  </w:num>
  <w:num w:numId="2" w16cid:durableId="179243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QwMDe3NDQ0MLdU0lEKTi0uzszPAykwqgUAA05jeSwAAAA="/>
  </w:docVars>
  <w:rsids>
    <w:rsidRoot w:val="00B84597"/>
    <w:rsid w:val="00027087"/>
    <w:rsid w:val="0006530A"/>
    <w:rsid w:val="0006553B"/>
    <w:rsid w:val="000C5E09"/>
    <w:rsid w:val="000E40E7"/>
    <w:rsid w:val="0014136B"/>
    <w:rsid w:val="00195485"/>
    <w:rsid w:val="001E6164"/>
    <w:rsid w:val="001E6258"/>
    <w:rsid w:val="00234CCE"/>
    <w:rsid w:val="00271B2B"/>
    <w:rsid w:val="002C5C49"/>
    <w:rsid w:val="002D4E5F"/>
    <w:rsid w:val="00302611"/>
    <w:rsid w:val="003348D0"/>
    <w:rsid w:val="00352196"/>
    <w:rsid w:val="00384C07"/>
    <w:rsid w:val="003878FC"/>
    <w:rsid w:val="00394D80"/>
    <w:rsid w:val="003A5BC8"/>
    <w:rsid w:val="003B683F"/>
    <w:rsid w:val="003C6169"/>
    <w:rsid w:val="003D5DBB"/>
    <w:rsid w:val="003E42E9"/>
    <w:rsid w:val="003F057D"/>
    <w:rsid w:val="00521558"/>
    <w:rsid w:val="005E72E4"/>
    <w:rsid w:val="0060472A"/>
    <w:rsid w:val="006C6D0F"/>
    <w:rsid w:val="0070498C"/>
    <w:rsid w:val="00713989"/>
    <w:rsid w:val="00736446"/>
    <w:rsid w:val="0076643E"/>
    <w:rsid w:val="007D1BDB"/>
    <w:rsid w:val="0089195C"/>
    <w:rsid w:val="008C0471"/>
    <w:rsid w:val="00915597"/>
    <w:rsid w:val="009C7F8B"/>
    <w:rsid w:val="00A101BD"/>
    <w:rsid w:val="00A305B6"/>
    <w:rsid w:val="00A406A8"/>
    <w:rsid w:val="00A622EF"/>
    <w:rsid w:val="00B6634A"/>
    <w:rsid w:val="00B828FB"/>
    <w:rsid w:val="00B84597"/>
    <w:rsid w:val="00BC169D"/>
    <w:rsid w:val="00C134BB"/>
    <w:rsid w:val="00C840E3"/>
    <w:rsid w:val="00CC442F"/>
    <w:rsid w:val="00CE59E0"/>
    <w:rsid w:val="00CF5CEB"/>
    <w:rsid w:val="00D320ED"/>
    <w:rsid w:val="00D54153"/>
    <w:rsid w:val="00D54F0A"/>
    <w:rsid w:val="00D82DE8"/>
    <w:rsid w:val="00DF13E3"/>
    <w:rsid w:val="00E36774"/>
    <w:rsid w:val="00EE50F1"/>
    <w:rsid w:val="00F4660F"/>
    <w:rsid w:val="00F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35CFB"/>
  <w15:chartTrackingRefBased/>
  <w15:docId w15:val="{AF125602-9E0D-E94E-8D03-45B1FAD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2D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2D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cc084-0523-43b5-8ff2-c262856708d9">
      <Terms xmlns="http://schemas.microsoft.com/office/infopath/2007/PartnerControls"/>
    </lcf76f155ced4ddcb4097134ff3c332f>
    <TaxCatchAll xmlns="53f1e2f9-95c2-4914-98f3-ffacb23152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19" ma:contentTypeDescription="Create a new document." ma:contentTypeScope="" ma:versionID="601df7d50650faa81b2857fd27583b7d">
  <xsd:schema xmlns:xsd="http://www.w3.org/2001/XMLSchema" xmlns:xs="http://www.w3.org/2001/XMLSchema" xmlns:p="http://schemas.microsoft.com/office/2006/metadata/properties" xmlns:ns2="53f1e2f9-95c2-4914-98f3-ffacb231529e" xmlns:ns3="8b6cc084-0523-43b5-8ff2-c262856708d9" targetNamespace="http://schemas.microsoft.com/office/2006/metadata/properties" ma:root="true" ma:fieldsID="50be2f5f8be3cbf9454395f279cf1b15" ns2:_="" ns3:_="">
    <xsd:import namespace="53f1e2f9-95c2-4914-98f3-ffacb231529e"/>
    <xsd:import namespace="8b6cc084-0523-43b5-8ff2-c262856708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0dcc1c-b387-4a31-9f5f-3cb415b99e33}" ma:internalName="TaxCatchAll" ma:showField="CatchAllData" ma:web="53f1e2f9-95c2-4914-98f3-ffacb231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084-0523-43b5-8ff2-c26285670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6267c-e491-412c-bef3-21e75465d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40FF0-BE0E-4F5F-8433-938F709D98B8}">
  <ds:schemaRefs>
    <ds:schemaRef ds:uri="http://schemas.microsoft.com/office/2006/metadata/properties"/>
    <ds:schemaRef ds:uri="http://schemas.microsoft.com/office/infopath/2007/PartnerControls"/>
    <ds:schemaRef ds:uri="8b6cc084-0523-43b5-8ff2-c262856708d9"/>
    <ds:schemaRef ds:uri="53f1e2f9-95c2-4914-98f3-ffacb231529e"/>
  </ds:schemaRefs>
</ds:datastoreItem>
</file>

<file path=customXml/itemProps2.xml><?xml version="1.0" encoding="utf-8"?>
<ds:datastoreItem xmlns:ds="http://schemas.openxmlformats.org/officeDocument/2006/customXml" ds:itemID="{52A7FEF5-0602-4C40-A76A-64DF8CBE6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F22FA-F28B-4C6E-AD39-BB73C3911C7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7A1F31-139C-498E-831F-24A68DB8C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8b6cc084-0523-43b5-8ff2-c26285670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3</cp:revision>
  <cp:lastPrinted>2011-08-12T22:35:00Z</cp:lastPrinted>
  <dcterms:created xsi:type="dcterms:W3CDTF">2024-05-30T18:02:00Z</dcterms:created>
  <dcterms:modified xsi:type="dcterms:W3CDTF">2025-07-03T19:49:00Z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4887400.00000000</vt:lpwstr>
  </property>
  <property fmtid="{D5CDD505-2E9C-101B-9397-08002B2CF9AE}" pid="4" name="display_urn:schemas-microsoft-com:office:office#Author">
    <vt:lpwstr>Vanessa Diamos</vt:lpwstr>
  </property>
  <property fmtid="{D5CDD505-2E9C-101B-9397-08002B2CF9AE}" pid="5" name="ContentTypeId">
    <vt:lpwstr>0x010100BACCFBF6F087984086018177EFEA99D7</vt:lpwstr>
  </property>
  <property fmtid="{D5CDD505-2E9C-101B-9397-08002B2CF9AE}" pid="6" name="MediaServiceImageTags">
    <vt:lpwstr/>
  </property>
</Properties>
</file>